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C35B7" w14:textId="79ED3663" w:rsidR="000845EC" w:rsidRDefault="00821CEF">
      <w:pPr>
        <w:rPr>
          <w:b/>
          <w:bCs/>
          <w:sz w:val="24"/>
          <w:szCs w:val="24"/>
        </w:rPr>
      </w:pPr>
      <w:r w:rsidRPr="00821CEF">
        <w:rPr>
          <w:b/>
          <w:bCs/>
          <w:sz w:val="24"/>
          <w:szCs w:val="24"/>
        </w:rPr>
        <w:t>Vedlegg 2 Tildelingskriterier</w:t>
      </w:r>
    </w:p>
    <w:p w14:paraId="54677BC4" w14:textId="314AF8BE" w:rsidR="00821CEF" w:rsidRDefault="00821CEF">
      <w:r>
        <w:rPr>
          <w:noProof/>
        </w:rPr>
        <w:drawing>
          <wp:inline distT="0" distB="0" distL="0" distR="0" wp14:anchorId="24355D9A" wp14:editId="6F188606">
            <wp:extent cx="5760720" cy="2005965"/>
            <wp:effectExtent l="0" t="0" r="0" b="0"/>
            <wp:docPr id="162013392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133921" name="Bilde 162013392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0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A0713" w14:textId="4F2AC9AD" w:rsidR="00821CEF" w:rsidRPr="00821CEF" w:rsidRDefault="00821CEF" w:rsidP="00821CEF">
      <w:pPr>
        <w:rPr>
          <w:b/>
          <w:bCs/>
        </w:rPr>
      </w:pPr>
      <w:r w:rsidRPr="00821CEF">
        <w:rPr>
          <w:b/>
          <w:bCs/>
          <w:sz w:val="24"/>
          <w:szCs w:val="24"/>
          <w:u w:val="single"/>
        </w:rPr>
        <w:t>Pris:</w:t>
      </w:r>
      <w:r w:rsidRPr="00821CEF">
        <w:rPr>
          <w:b/>
          <w:bCs/>
          <w:sz w:val="24"/>
          <w:szCs w:val="24"/>
          <w:u w:val="single"/>
        </w:rPr>
        <w:br/>
      </w:r>
      <w:r>
        <w:t>Den tilbyderen med lavest totalpris vil få høyest poengscore på dette tildelingskriteriet.</w:t>
      </w:r>
    </w:p>
    <w:p w14:paraId="48DE4D07" w14:textId="77777777" w:rsidR="00821CEF" w:rsidRDefault="00821CEF" w:rsidP="00821CEF">
      <w:r>
        <w:t xml:space="preserve">Leverandør skal i prisskjema oppgi timepriser på en rekke ulike tjenester innen snørydding, takmåking og </w:t>
      </w:r>
      <w:proofErr w:type="spellStart"/>
      <w:r>
        <w:t>isfjerning</w:t>
      </w:r>
      <w:proofErr w:type="spellEnd"/>
      <w:r>
        <w:t>.</w:t>
      </w:r>
    </w:p>
    <w:p w14:paraId="0C120A8D" w14:textId="133DD951" w:rsidR="00821CEF" w:rsidRDefault="00821CEF" w:rsidP="00821CEF">
      <w:r>
        <w:t>Evalueringsmetode: Oppdragsgiver vil summere sammen alle tjenestene etterspurt i Vedlegg 1 Prisskjema. Totalpris vil være prisen det til slutt evalueres på.</w:t>
      </w:r>
    </w:p>
    <w:p w14:paraId="54AC80ED" w14:textId="77777777" w:rsidR="00821CEF" w:rsidRDefault="00821CEF" w:rsidP="00821CEF">
      <w:r>
        <w:t>Priskriteriet evalueres ved bruk av basis lineær modell. Basis lineær modell innebærer at forskjellen i poengscore speiler prosentforskjellen i pris (fra laveste tilbud).</w:t>
      </w:r>
    </w:p>
    <w:p w14:paraId="6F13F6D0" w14:textId="78DADA30" w:rsidR="00821CEF" w:rsidRDefault="00821CEF" w:rsidP="00821CEF">
      <w:r>
        <w:t>Poengscore = 10-10x(</w:t>
      </w:r>
      <w:proofErr w:type="spellStart"/>
      <w:r>
        <w:t>Pe</w:t>
      </w:r>
      <w:proofErr w:type="spellEnd"/>
      <w:r>
        <w:t xml:space="preserve">-Pb)/Pb, der </w:t>
      </w:r>
      <w:proofErr w:type="spellStart"/>
      <w:r>
        <w:t>Pe</w:t>
      </w:r>
      <w:proofErr w:type="spellEnd"/>
      <w:r>
        <w:t xml:space="preserve"> er den prisen som evalueres og Pb er beste (laveste) pris.</w:t>
      </w:r>
    </w:p>
    <w:p w14:paraId="49F55FD6" w14:textId="77777777" w:rsidR="00821CEF" w:rsidRDefault="00821CEF" w:rsidP="00821CEF">
      <w:pPr>
        <w:rPr>
          <w:b/>
          <w:bCs/>
        </w:rPr>
      </w:pPr>
    </w:p>
    <w:p w14:paraId="51F1B5B8" w14:textId="777B22DD" w:rsidR="00821CEF" w:rsidRDefault="00821CEF" w:rsidP="00821CEF">
      <w:r w:rsidRPr="00821CEF">
        <w:rPr>
          <w:b/>
          <w:bCs/>
          <w:sz w:val="24"/>
          <w:szCs w:val="24"/>
          <w:u w:val="single"/>
        </w:rPr>
        <w:t>Miljø:</w:t>
      </w:r>
      <w:r w:rsidRPr="00821CEF">
        <w:rPr>
          <w:b/>
          <w:bCs/>
          <w:sz w:val="24"/>
          <w:szCs w:val="24"/>
          <w:u w:val="single"/>
        </w:rPr>
        <w:br/>
      </w:r>
      <w:r>
        <w:t xml:space="preserve">Oppdragsgiver er opptatt av at leverandør bruker kjøretøy og </w:t>
      </w:r>
      <w:proofErr w:type="spellStart"/>
      <w:r>
        <w:t>måkeredskaper</w:t>
      </w:r>
      <w:proofErr w:type="spellEnd"/>
      <w:r>
        <w:t xml:space="preserve"> som har nullutslippsteknologi til gjennomføring av rammeavtalen.</w:t>
      </w:r>
    </w:p>
    <w:p w14:paraId="40D53BC5" w14:textId="77777777" w:rsidR="00821CEF" w:rsidRDefault="00821CEF" w:rsidP="00821CEF">
      <w:r>
        <w:t>Kriteriet består av 2 evalueringspunkt:</w:t>
      </w:r>
    </w:p>
    <w:p w14:paraId="0DF3AE77" w14:textId="77777777" w:rsidR="00821CEF" w:rsidRDefault="00821CEF" w:rsidP="00821CEF">
      <w:pPr>
        <w:pStyle w:val="Listeavsnitt"/>
        <w:numPr>
          <w:ilvl w:val="0"/>
          <w:numId w:val="3"/>
        </w:numPr>
      </w:pPr>
      <w:r>
        <w:t>Transport til og fra det enkelte avropet</w:t>
      </w:r>
    </w:p>
    <w:p w14:paraId="6D4FBE23" w14:textId="73B1FAE9" w:rsidR="00821CEF" w:rsidRDefault="00821CEF" w:rsidP="00821CEF">
      <w:pPr>
        <w:pStyle w:val="Listeavsnitt"/>
        <w:numPr>
          <w:ilvl w:val="0"/>
          <w:numId w:val="3"/>
        </w:numPr>
      </w:pPr>
      <w:r>
        <w:t xml:space="preserve">Bruk av </w:t>
      </w:r>
      <w:proofErr w:type="spellStart"/>
      <w:r>
        <w:t>måkeredskaper</w:t>
      </w:r>
      <w:proofErr w:type="spellEnd"/>
    </w:p>
    <w:p w14:paraId="174EE681" w14:textId="77777777" w:rsidR="00821CEF" w:rsidRDefault="00821CEF" w:rsidP="00821CEF">
      <w:r>
        <w:t>Leverandør som kommer best ut per punkt vil oppnå best score. Sluttscoren vil ikke normaliseres.</w:t>
      </w:r>
    </w:p>
    <w:p w14:paraId="48EDAB3E" w14:textId="5878BB68" w:rsidR="00821CEF" w:rsidRDefault="00821CEF" w:rsidP="00821CEF">
      <w:r w:rsidRPr="00821CEF">
        <w:rPr>
          <w:u w:val="single"/>
        </w:rPr>
        <w:t xml:space="preserve">Evalueringsmetode - transport: </w:t>
      </w:r>
      <w:r w:rsidRPr="00821CEF">
        <w:rPr>
          <w:u w:val="single"/>
        </w:rPr>
        <w:br/>
      </w:r>
      <w:r>
        <w:t>I evalueringen vil oppdragsgiver gi uttelling for andelen av avrop som blir utført med kjøretøy på elektrisitet, biogass og hydrogen. Med avrop menes per bestilte tjeneste.</w:t>
      </w:r>
    </w:p>
    <w:p w14:paraId="60CF5532" w14:textId="77777777" w:rsidR="00821CEF" w:rsidRDefault="00821CEF" w:rsidP="00821CEF">
      <w:r>
        <w:t>Poengene for bruk av ulikt type drivstoff er angitt i matrisen under fanen "Transport" i Vedlegg 2 Kjøretøysskjema.</w:t>
      </w:r>
    </w:p>
    <w:p w14:paraId="0D0439AE" w14:textId="77777777" w:rsidR="00821CEF" w:rsidRDefault="00821CEF" w:rsidP="00821CEF">
      <w:r>
        <w:t>Avrop med kjøretøy på elektrisitet (hel-elektrisk), biogass og hydrogen gir 10 poeng. Øvrige drivstoff gir 0 poeng.</w:t>
      </w:r>
    </w:p>
    <w:p w14:paraId="130B9113" w14:textId="77777777" w:rsidR="00821CEF" w:rsidRDefault="00821CEF" w:rsidP="00821CEF">
      <w:r>
        <w:t>Mer utfyllende informasjon om evalueringen er å finne i fanen "INFO" i Vedlegg 2 Kjøretøysskjema miljø.</w:t>
      </w:r>
    </w:p>
    <w:p w14:paraId="1973C4AD" w14:textId="13A3EEC4" w:rsidR="00821CEF" w:rsidRDefault="00821CEF" w:rsidP="00821CEF">
      <w:r>
        <w:lastRenderedPageBreak/>
        <w:t>Hvert kontraktsår vektes likt.</w:t>
      </w:r>
    </w:p>
    <w:p w14:paraId="094CF299" w14:textId="77777777" w:rsidR="00821CEF" w:rsidRDefault="00821CEF" w:rsidP="00821CEF">
      <w:r>
        <w:t>Poengscoren vil normaliseres.</w:t>
      </w:r>
    </w:p>
    <w:p w14:paraId="68039193" w14:textId="3DC93E66" w:rsidR="00821CEF" w:rsidRDefault="00821CEF" w:rsidP="00821CEF">
      <w:r w:rsidRPr="00821CEF">
        <w:rPr>
          <w:u w:val="single"/>
        </w:rPr>
        <w:t xml:space="preserve">Evalueringsmetode - bruk av </w:t>
      </w:r>
      <w:proofErr w:type="spellStart"/>
      <w:r w:rsidRPr="00821CEF">
        <w:rPr>
          <w:u w:val="single"/>
        </w:rPr>
        <w:t>måkeredskaper</w:t>
      </w:r>
      <w:proofErr w:type="spellEnd"/>
      <w:r w:rsidRPr="00821CEF">
        <w:rPr>
          <w:u w:val="single"/>
        </w:rPr>
        <w:br/>
      </w:r>
      <w:r>
        <w:t xml:space="preserve"> I evalueringen vil oppdragsgiver gi uttelling for </w:t>
      </w:r>
      <w:proofErr w:type="spellStart"/>
      <w:r>
        <w:t>måkeredskaper</w:t>
      </w:r>
      <w:proofErr w:type="spellEnd"/>
      <w:r>
        <w:t xml:space="preserve"> som bruker nullutslippsteknologi (elektrisitet, hydrogen og biogass).</w:t>
      </w:r>
    </w:p>
    <w:p w14:paraId="6BF4A4DE" w14:textId="77777777" w:rsidR="00821CEF" w:rsidRDefault="00821CEF" w:rsidP="00821CEF">
      <w:r>
        <w:t xml:space="preserve">Leverandør skal i Vedlegg 1 Prisskjema og miljø liste opp alle snøfresere og håndholdte redskaper, som leverandør skal benytte på rammeavtalen, herunder </w:t>
      </w:r>
      <w:proofErr w:type="gramStart"/>
      <w:r>
        <w:t>hvilke drivstoffteknologi</w:t>
      </w:r>
      <w:proofErr w:type="gramEnd"/>
      <w:r>
        <w:t xml:space="preserve"> de benytter. Med håndholdte redskaper menes </w:t>
      </w:r>
      <w:proofErr w:type="spellStart"/>
      <w:r>
        <w:t>snøryddere</w:t>
      </w:r>
      <w:proofErr w:type="spellEnd"/>
      <w:r>
        <w:t xml:space="preserve"> (eksempel </w:t>
      </w:r>
      <w:proofErr w:type="spellStart"/>
      <w:r>
        <w:t>Stiga</w:t>
      </w:r>
      <w:proofErr w:type="spellEnd"/>
      <w:r>
        <w:t xml:space="preserve"> St 300e for referanse). Oppdragsgiver vil gi følgende poeng per maskin og tilhørende drivstoffteknologi:</w:t>
      </w:r>
    </w:p>
    <w:p w14:paraId="73DF5D7A" w14:textId="77777777" w:rsidR="00821CEF" w:rsidRDefault="00821CEF" w:rsidP="00821CEF">
      <w:pPr>
        <w:pStyle w:val="Listeavsnitt"/>
        <w:numPr>
          <w:ilvl w:val="0"/>
          <w:numId w:val="4"/>
        </w:numPr>
      </w:pPr>
      <w:r>
        <w:t>Nullutslipp: 10 poeng</w:t>
      </w:r>
    </w:p>
    <w:p w14:paraId="5654CFC3" w14:textId="77777777" w:rsidR="00821CEF" w:rsidRDefault="00821CEF" w:rsidP="00821CEF">
      <w:pPr>
        <w:pStyle w:val="Listeavsnitt"/>
        <w:numPr>
          <w:ilvl w:val="0"/>
          <w:numId w:val="4"/>
        </w:numPr>
      </w:pPr>
      <w:r>
        <w:t xml:space="preserve">Hybrid (elektrisitet i kombinasjon med fossilt </w:t>
      </w:r>
      <w:proofErr w:type="spellStart"/>
      <w:r>
        <w:t>drivstof</w:t>
      </w:r>
      <w:proofErr w:type="spellEnd"/>
      <w:r>
        <w:t>): 5 poeng</w:t>
      </w:r>
    </w:p>
    <w:p w14:paraId="5ADEA1B1" w14:textId="0ACBBD42" w:rsidR="00821CEF" w:rsidRDefault="00821CEF" w:rsidP="00821CEF">
      <w:pPr>
        <w:pStyle w:val="Listeavsnitt"/>
        <w:numPr>
          <w:ilvl w:val="0"/>
          <w:numId w:val="4"/>
        </w:numPr>
      </w:pPr>
      <w:r>
        <w:t>Fossilt drivstoff: 0 poeng</w:t>
      </w:r>
    </w:p>
    <w:p w14:paraId="4662F945" w14:textId="10FD2770" w:rsidR="00821CEF" w:rsidRDefault="00821CEF" w:rsidP="00821CEF">
      <w:r>
        <w:t xml:space="preserve">Vi vil til slutt gi </w:t>
      </w:r>
      <w:proofErr w:type="gramStart"/>
      <w:r>
        <w:t>en gjennomsnitt</w:t>
      </w:r>
      <w:proofErr w:type="gramEnd"/>
      <w:r>
        <w:t xml:space="preserve"> poengscore basert på den endelige poengsummen og antall maskiner/redskaper som leverandør skal benytte på avtalen.</w:t>
      </w:r>
    </w:p>
    <w:p w14:paraId="0BD64FC8" w14:textId="5E01A082" w:rsidR="00821CEF" w:rsidRPr="00821CEF" w:rsidRDefault="00821CEF" w:rsidP="00821CEF">
      <w:r>
        <w:t>Poengscoren vil normaliseres.</w:t>
      </w:r>
    </w:p>
    <w:sectPr w:rsidR="00821CEF" w:rsidRPr="00821C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1759B"/>
    <w:multiLevelType w:val="hybridMultilevel"/>
    <w:tmpl w:val="DF60FC2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817A4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4B95DEC"/>
    <w:multiLevelType w:val="hybridMultilevel"/>
    <w:tmpl w:val="BE6CD4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51523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46501088">
    <w:abstractNumId w:val="3"/>
  </w:num>
  <w:num w:numId="2" w16cid:durableId="2110734285">
    <w:abstractNumId w:val="1"/>
  </w:num>
  <w:num w:numId="3" w16cid:durableId="816386208">
    <w:abstractNumId w:val="0"/>
  </w:num>
  <w:num w:numId="4" w16cid:durableId="20477493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CEF"/>
    <w:rsid w:val="000845EC"/>
    <w:rsid w:val="00821CEF"/>
    <w:rsid w:val="00963D56"/>
    <w:rsid w:val="00C3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E0D41"/>
  <w15:chartTrackingRefBased/>
  <w15:docId w15:val="{127B4CA1-581F-437C-A247-09286221B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21C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21C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21C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21C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21C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21C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21C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21C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21C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21C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21C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21C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21CE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21CE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21CE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21CE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21CE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21CE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21C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21C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21C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21C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21C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21CE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21CE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21CE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21C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21CE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21C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1361420ef5ec2b0762d52307eea24af4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4a37d80f0fa0134ce63e01c766acfa6f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8859f-97a5-4ad6-a07a-fbf30499b686">
      <Terms xmlns="http://schemas.microsoft.com/office/infopath/2007/PartnerControls"/>
    </lcf76f155ced4ddcb4097134ff3c332f>
    <TaxCatchAll xmlns="a75005d1-cf1d-4179-add4-1a44e3e543f1" xsi:nil="true"/>
  </documentManagement>
</p:properties>
</file>

<file path=customXml/itemProps1.xml><?xml version="1.0" encoding="utf-8"?>
<ds:datastoreItem xmlns:ds="http://schemas.openxmlformats.org/officeDocument/2006/customXml" ds:itemID="{FAC8608D-4044-4BC4-9418-15D496C102DF}"/>
</file>

<file path=customXml/itemProps2.xml><?xml version="1.0" encoding="utf-8"?>
<ds:datastoreItem xmlns:ds="http://schemas.openxmlformats.org/officeDocument/2006/customXml" ds:itemID="{0D0BE094-5F36-407B-AC7B-68FA35AAD683}"/>
</file>

<file path=customXml/itemProps3.xml><?xml version="1.0" encoding="utf-8"?>
<ds:datastoreItem xmlns:ds="http://schemas.openxmlformats.org/officeDocument/2006/customXml" ds:itemID="{7D39ECF7-99FA-40A3-833A-5ED0F26057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388</Words>
  <Characters>2061</Characters>
  <Application>Microsoft Office Word</Application>
  <DocSecurity>0</DocSecurity>
  <Lines>17</Lines>
  <Paragraphs>4</Paragraphs>
  <ScaleCrop>false</ScaleCrop>
  <Company>Tromso kommune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 Bratteng Stagrum</dc:creator>
  <cp:keywords/>
  <dc:description/>
  <cp:lastModifiedBy>Mads Bratteng Stagrum</cp:lastModifiedBy>
  <cp:revision>1</cp:revision>
  <dcterms:created xsi:type="dcterms:W3CDTF">2026-08-28T05:59:00Z</dcterms:created>
  <dcterms:modified xsi:type="dcterms:W3CDTF">2026-08-28T06:07:00Z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0x01010017FDB4824003ED43A9E618487F6EC7FE</vt:lpwstr>
  </property>
</Properties>
</file>